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C99B4" w14:textId="0C152C70" w:rsidR="00A624D7" w:rsidRDefault="00A47A72" w:rsidP="00A47A72">
      <w:pPr>
        <w:jc w:val="center"/>
        <w:rPr>
          <w:sz w:val="24"/>
          <w:szCs w:val="24"/>
        </w:rPr>
      </w:pPr>
      <w:bookmarkStart w:id="0" w:name="_GoBack"/>
      <w:bookmarkEnd w:id="0"/>
      <w:r>
        <w:rPr>
          <w:sz w:val="24"/>
          <w:szCs w:val="24"/>
        </w:rPr>
        <w:t>SOUTHWESTERN DONKEY AND MULE SOCIETY</w:t>
      </w:r>
    </w:p>
    <w:p w14:paraId="23568235" w14:textId="28D29B24" w:rsidR="00A47A72" w:rsidRDefault="00A47A72" w:rsidP="00A47A72">
      <w:pPr>
        <w:jc w:val="center"/>
        <w:rPr>
          <w:sz w:val="24"/>
          <w:szCs w:val="24"/>
        </w:rPr>
      </w:pPr>
      <w:r>
        <w:rPr>
          <w:sz w:val="24"/>
          <w:szCs w:val="24"/>
        </w:rPr>
        <w:t>BOARD OF DIRECTORS MEETING</w:t>
      </w:r>
    </w:p>
    <w:p w14:paraId="32966C47" w14:textId="6623D70E" w:rsidR="00A47A72" w:rsidRDefault="00A47A72" w:rsidP="00A47A72">
      <w:pPr>
        <w:jc w:val="center"/>
        <w:rPr>
          <w:sz w:val="24"/>
          <w:szCs w:val="24"/>
        </w:rPr>
      </w:pPr>
      <w:r>
        <w:rPr>
          <w:sz w:val="24"/>
          <w:szCs w:val="24"/>
        </w:rPr>
        <w:t>AUGUST 24, 2019</w:t>
      </w:r>
    </w:p>
    <w:p w14:paraId="07FE107A" w14:textId="38CACA60" w:rsidR="00A47A72" w:rsidRDefault="00A47A72" w:rsidP="00A47A72">
      <w:pPr>
        <w:jc w:val="center"/>
        <w:rPr>
          <w:sz w:val="24"/>
          <w:szCs w:val="24"/>
        </w:rPr>
      </w:pPr>
    </w:p>
    <w:p w14:paraId="56C2853D" w14:textId="7F7E501F" w:rsidR="00A47A72" w:rsidRDefault="00A47A72" w:rsidP="00A47A72">
      <w:pPr>
        <w:rPr>
          <w:sz w:val="24"/>
          <w:szCs w:val="24"/>
        </w:rPr>
      </w:pPr>
    </w:p>
    <w:p w14:paraId="2BD4A2BC" w14:textId="6BB074BC" w:rsidR="00A47A72" w:rsidRDefault="00A47A72" w:rsidP="00A47A72">
      <w:pPr>
        <w:rPr>
          <w:sz w:val="24"/>
          <w:szCs w:val="24"/>
          <w:u w:val="single"/>
        </w:rPr>
      </w:pPr>
      <w:r w:rsidRPr="00A47A72">
        <w:rPr>
          <w:sz w:val="24"/>
          <w:szCs w:val="24"/>
          <w:u w:val="single"/>
        </w:rPr>
        <w:t>CALL TO ORDER</w:t>
      </w:r>
    </w:p>
    <w:p w14:paraId="118B5256" w14:textId="77777777" w:rsidR="00A47A72" w:rsidRDefault="00A47A72" w:rsidP="00A47A72">
      <w:pPr>
        <w:rPr>
          <w:sz w:val="24"/>
          <w:szCs w:val="24"/>
        </w:rPr>
      </w:pPr>
      <w:r>
        <w:rPr>
          <w:sz w:val="24"/>
          <w:szCs w:val="24"/>
        </w:rPr>
        <w:t xml:space="preserve">The meeting was called to order at 11:30 a.m. at Uncle Dan’s BBQ in Waco, Texas.  Attendees were Greg Schlosser, Vicki Taylor, Julie Archer, Ray Archer, Patsy </w:t>
      </w:r>
      <w:proofErr w:type="spellStart"/>
      <w:r>
        <w:rPr>
          <w:sz w:val="24"/>
          <w:szCs w:val="24"/>
        </w:rPr>
        <w:t>Oertli</w:t>
      </w:r>
      <w:proofErr w:type="spellEnd"/>
      <w:r>
        <w:rPr>
          <w:sz w:val="24"/>
          <w:szCs w:val="24"/>
        </w:rPr>
        <w:t xml:space="preserve">, Shirley Knott, Jessica </w:t>
      </w:r>
      <w:proofErr w:type="spellStart"/>
      <w:r>
        <w:rPr>
          <w:sz w:val="24"/>
          <w:szCs w:val="24"/>
        </w:rPr>
        <w:t>Meuth</w:t>
      </w:r>
      <w:proofErr w:type="spellEnd"/>
      <w:r>
        <w:rPr>
          <w:sz w:val="24"/>
          <w:szCs w:val="24"/>
        </w:rPr>
        <w:t xml:space="preserve"> and Dianne Smith.</w:t>
      </w:r>
    </w:p>
    <w:p w14:paraId="122EE74B" w14:textId="77777777" w:rsidR="00A47A72" w:rsidRDefault="00A47A72" w:rsidP="00A47A72">
      <w:pPr>
        <w:rPr>
          <w:sz w:val="24"/>
          <w:szCs w:val="24"/>
        </w:rPr>
      </w:pPr>
    </w:p>
    <w:p w14:paraId="6B7B3885" w14:textId="600751F6" w:rsidR="00A47A72" w:rsidRDefault="00A47A72" w:rsidP="00A47A72">
      <w:pPr>
        <w:rPr>
          <w:sz w:val="24"/>
          <w:szCs w:val="24"/>
          <w:u w:val="single"/>
        </w:rPr>
      </w:pPr>
      <w:r w:rsidRPr="00A47A72">
        <w:rPr>
          <w:sz w:val="24"/>
          <w:szCs w:val="24"/>
          <w:u w:val="single"/>
        </w:rPr>
        <w:t xml:space="preserve">MINUTES </w:t>
      </w:r>
    </w:p>
    <w:p w14:paraId="13E031B2" w14:textId="1617952D" w:rsidR="00A47A72" w:rsidRDefault="00A47A72" w:rsidP="00A47A72">
      <w:pPr>
        <w:rPr>
          <w:sz w:val="24"/>
          <w:szCs w:val="24"/>
        </w:rPr>
      </w:pPr>
      <w:r>
        <w:rPr>
          <w:sz w:val="24"/>
          <w:szCs w:val="24"/>
        </w:rPr>
        <w:t>The minutes from the February 9, 2019 meeting had been approved electronically.</w:t>
      </w:r>
    </w:p>
    <w:p w14:paraId="21C2AE8D" w14:textId="44AF0A79" w:rsidR="00A47A72" w:rsidRDefault="00A47A72" w:rsidP="00A47A72">
      <w:pPr>
        <w:rPr>
          <w:sz w:val="24"/>
          <w:szCs w:val="24"/>
        </w:rPr>
      </w:pPr>
    </w:p>
    <w:p w14:paraId="0A31A717" w14:textId="77005552" w:rsidR="00A47A72" w:rsidRDefault="00A47A72" w:rsidP="00A47A72">
      <w:pPr>
        <w:rPr>
          <w:sz w:val="24"/>
          <w:szCs w:val="24"/>
          <w:u w:val="single"/>
        </w:rPr>
      </w:pPr>
      <w:r w:rsidRPr="00A47A72">
        <w:rPr>
          <w:sz w:val="24"/>
          <w:szCs w:val="24"/>
          <w:u w:val="single"/>
        </w:rPr>
        <w:t>TREASURER’S REPORT</w:t>
      </w:r>
    </w:p>
    <w:p w14:paraId="62D62E49" w14:textId="7FCF4A3E" w:rsidR="00A47A72" w:rsidRDefault="00A47A72" w:rsidP="00A47A72">
      <w:pPr>
        <w:rPr>
          <w:sz w:val="24"/>
          <w:szCs w:val="24"/>
        </w:rPr>
      </w:pPr>
      <w:r>
        <w:rPr>
          <w:sz w:val="24"/>
          <w:szCs w:val="24"/>
        </w:rPr>
        <w:t>The treasurer’s report was given by Greg in Mary’s absence.  The bank balance for the checking account is $25,643.22; however, Greg is not sure if there are any outstanding checks.  The bank balance for the scholarship account is $3,245.41.  The 2019 Belton Classic show had a profit of $788.76.  The invoice from the Bell County Expo was reconciled after Greg worked with their representatives.</w:t>
      </w:r>
      <w:r w:rsidR="009240BD">
        <w:rPr>
          <w:sz w:val="24"/>
          <w:szCs w:val="24"/>
        </w:rPr>
        <w:t xml:space="preserve">  The awards were $572 less than last year, the trail practice brought in $250 and the silent auction brought in $625.  More ribbons than were necessary had been ordered for the 2019 show and the excess will be used for 2020; thus, the ribbon cost has been split between the two years.  </w:t>
      </w:r>
    </w:p>
    <w:p w14:paraId="4E603724" w14:textId="5C303B6A" w:rsidR="009240BD" w:rsidRDefault="009240BD" w:rsidP="00A47A72">
      <w:pPr>
        <w:rPr>
          <w:sz w:val="24"/>
          <w:szCs w:val="24"/>
        </w:rPr>
      </w:pPr>
    </w:p>
    <w:p w14:paraId="41643B75" w14:textId="699992EE" w:rsidR="009240BD" w:rsidRPr="009240BD" w:rsidRDefault="009240BD" w:rsidP="00A47A72">
      <w:pPr>
        <w:rPr>
          <w:sz w:val="24"/>
          <w:szCs w:val="24"/>
          <w:u w:val="single"/>
        </w:rPr>
      </w:pPr>
      <w:r w:rsidRPr="009240BD">
        <w:rPr>
          <w:sz w:val="24"/>
          <w:szCs w:val="24"/>
          <w:u w:val="single"/>
        </w:rPr>
        <w:t>COMMITTEE REPORTS</w:t>
      </w:r>
    </w:p>
    <w:p w14:paraId="6C487C9E" w14:textId="216CE704" w:rsidR="009240BD" w:rsidRDefault="009240BD" w:rsidP="00A47A72">
      <w:pPr>
        <w:rPr>
          <w:sz w:val="24"/>
          <w:szCs w:val="24"/>
        </w:rPr>
      </w:pPr>
    </w:p>
    <w:p w14:paraId="69E745DD" w14:textId="7A1A915A" w:rsidR="009240BD" w:rsidRDefault="009240BD" w:rsidP="00A47A72">
      <w:pPr>
        <w:rPr>
          <w:sz w:val="24"/>
          <w:szCs w:val="24"/>
        </w:rPr>
      </w:pPr>
      <w:r>
        <w:rPr>
          <w:sz w:val="24"/>
          <w:szCs w:val="24"/>
        </w:rPr>
        <w:t xml:space="preserve">Show Committee:  Julie requested all comments about the 2019 Classic – good and bad.  Dianne questioned whether it is necessary to have a 3-day show versus a 2-day show as the classes were over each day </w:t>
      </w:r>
      <w:proofErr w:type="gramStart"/>
      <w:r>
        <w:rPr>
          <w:sz w:val="24"/>
          <w:szCs w:val="24"/>
        </w:rPr>
        <w:t>really early</w:t>
      </w:r>
      <w:proofErr w:type="gramEnd"/>
      <w:r>
        <w:rPr>
          <w:sz w:val="24"/>
          <w:szCs w:val="24"/>
        </w:rPr>
        <w:t xml:space="preserve"> due to the small attendance.  Greg explained the difference in cost for a 2-day show versus a 3-day show</w:t>
      </w:r>
      <w:r w:rsidR="00996D6D">
        <w:rPr>
          <w:sz w:val="24"/>
          <w:szCs w:val="24"/>
        </w:rPr>
        <w:t xml:space="preserve"> which involves the number of stalls required to avoid an arena fee.  There was discussion about the possibility of using the smaller arena, possibly at a lesser cost.  There was also discussion about going back to the Brazos County Expo for the 2020 Classic.   Ray made a motion to go back to Bell County Expo for the 2020 Classic, it was seconded by Dianne and motion was approved.  Greg was asked to continue negotiation with Bell County Expo and report back to the board.  A decision would then be made as whether</w:t>
      </w:r>
      <w:r w:rsidR="002E40C0">
        <w:rPr>
          <w:sz w:val="24"/>
          <w:szCs w:val="24"/>
        </w:rPr>
        <w:t xml:space="preserve"> to</w:t>
      </w:r>
      <w:r w:rsidR="00996D6D">
        <w:rPr>
          <w:sz w:val="24"/>
          <w:szCs w:val="24"/>
        </w:rPr>
        <w:t xml:space="preserve"> have a </w:t>
      </w:r>
      <w:r w:rsidR="002E40C0">
        <w:rPr>
          <w:sz w:val="24"/>
          <w:szCs w:val="24"/>
        </w:rPr>
        <w:t>2-day show or a 3-day show and which arena would be used, new or old.  Greg asked if the board would like to consider cash awards for the 2020 Classic; none of the board members were in favor of that.</w:t>
      </w:r>
    </w:p>
    <w:p w14:paraId="68471298" w14:textId="09A13673" w:rsidR="002E40C0" w:rsidRDefault="002E40C0" w:rsidP="00A47A72">
      <w:pPr>
        <w:rPr>
          <w:sz w:val="24"/>
          <w:szCs w:val="24"/>
        </w:rPr>
      </w:pPr>
    </w:p>
    <w:p w14:paraId="08B29C78" w14:textId="24010BBD" w:rsidR="002E40C0" w:rsidRDefault="002E40C0" w:rsidP="00A47A72">
      <w:pPr>
        <w:rPr>
          <w:sz w:val="24"/>
          <w:szCs w:val="24"/>
        </w:rPr>
      </w:pPr>
      <w:r>
        <w:rPr>
          <w:sz w:val="24"/>
          <w:szCs w:val="24"/>
        </w:rPr>
        <w:t>October Spooktacular at Belton – Julie will check on the ribbon status for this show and use whatever leftover ribbons she can to minimize a new order.  The announcer has not been verified – possibly Billy Pence or Sally Armstrong.  James Rutledge will be the judge and his wife will be the ring steward.  Ray and Julie will prepare the patterns based on the multiple old patterns available to them.  Ray is working on a new backdrop/banner and framework to use for pictures.  Julie asked about what had been done in the past for exhibitor gifts and will do something similar.  The champion and reserve champion awards will be cash and in the same amounts as last year.</w:t>
      </w:r>
      <w:r w:rsidR="00AA0CE6">
        <w:rPr>
          <w:sz w:val="24"/>
          <w:szCs w:val="24"/>
        </w:rPr>
        <w:t xml:space="preserve">  There will be a costume class and a special award for that class.</w:t>
      </w:r>
    </w:p>
    <w:p w14:paraId="572C1971" w14:textId="51D8DE57" w:rsidR="00AA0CE6" w:rsidRDefault="00AA0CE6" w:rsidP="00A47A72">
      <w:pPr>
        <w:rPr>
          <w:sz w:val="24"/>
          <w:szCs w:val="24"/>
        </w:rPr>
      </w:pPr>
    </w:p>
    <w:p w14:paraId="07D684BA" w14:textId="56168C19" w:rsidR="00AA0CE6" w:rsidRDefault="00AA0CE6" w:rsidP="00A47A72">
      <w:pPr>
        <w:rPr>
          <w:sz w:val="24"/>
          <w:szCs w:val="24"/>
        </w:rPr>
      </w:pPr>
      <w:r>
        <w:rPr>
          <w:sz w:val="24"/>
          <w:szCs w:val="24"/>
        </w:rPr>
        <w:t xml:space="preserve">Fort Worth – 2020:  Shirley reported that the judges and the class list have already been confirmed and the premium book is in the process of being printed.  Vicki will order the buckles for the champion and reserve champion awards and Julie will obtain the exhibitor gifts.  </w:t>
      </w:r>
    </w:p>
    <w:p w14:paraId="3A097C7D" w14:textId="18F9A659" w:rsidR="001E35A7" w:rsidRDefault="001E35A7" w:rsidP="00A47A72">
      <w:pPr>
        <w:rPr>
          <w:sz w:val="24"/>
          <w:szCs w:val="24"/>
        </w:rPr>
      </w:pPr>
    </w:p>
    <w:p w14:paraId="3C6F5D21" w14:textId="61481A1D" w:rsidR="001E35A7" w:rsidRDefault="001E35A7" w:rsidP="00A47A72">
      <w:pPr>
        <w:rPr>
          <w:sz w:val="24"/>
          <w:szCs w:val="24"/>
        </w:rPr>
      </w:pPr>
      <w:r>
        <w:rPr>
          <w:sz w:val="24"/>
          <w:szCs w:val="24"/>
        </w:rPr>
        <w:t>Scholarship Committee – No one has applied for a scholarship this year.  Applications must be submitted by May 1 according to the By-laws.</w:t>
      </w:r>
    </w:p>
    <w:p w14:paraId="3ED0B5A3" w14:textId="67D50C2C" w:rsidR="00AA0CE6" w:rsidRDefault="00AA0CE6" w:rsidP="00A47A72">
      <w:pPr>
        <w:rPr>
          <w:sz w:val="24"/>
          <w:szCs w:val="24"/>
        </w:rPr>
      </w:pPr>
    </w:p>
    <w:p w14:paraId="7340EBA4" w14:textId="470E871D" w:rsidR="00AA0CE6" w:rsidRPr="00AA0CE6" w:rsidRDefault="00AA0CE6" w:rsidP="00A47A72">
      <w:pPr>
        <w:rPr>
          <w:sz w:val="24"/>
          <w:szCs w:val="24"/>
          <w:u w:val="single"/>
        </w:rPr>
      </w:pPr>
      <w:r w:rsidRPr="00AA0CE6">
        <w:rPr>
          <w:sz w:val="24"/>
          <w:szCs w:val="24"/>
          <w:u w:val="single"/>
        </w:rPr>
        <w:t>YEAR END MEETING &amp; AWARDS BANQUET</w:t>
      </w:r>
    </w:p>
    <w:p w14:paraId="325602C0" w14:textId="261EB576" w:rsidR="002E40C0" w:rsidRDefault="00AA0CE6" w:rsidP="00A47A72">
      <w:pPr>
        <w:rPr>
          <w:sz w:val="24"/>
          <w:szCs w:val="24"/>
        </w:rPr>
      </w:pPr>
      <w:r>
        <w:rPr>
          <w:sz w:val="24"/>
          <w:szCs w:val="24"/>
        </w:rPr>
        <w:t xml:space="preserve">Greg reported that the year end meeting and awards banquet will be held on December 7, 2019, at Dan’s BBQ on Lake Aire Drive in Waco, Texas.  This year a new Board of Directors will be elected to serve a 2-year term.  Dianne is chairman of the nominating committee and will be taking nominations.  Nominations can also be made at the meeting and if </w:t>
      </w:r>
      <w:proofErr w:type="gramStart"/>
      <w:r>
        <w:rPr>
          <w:sz w:val="24"/>
          <w:szCs w:val="24"/>
        </w:rPr>
        <w:t>necessary</w:t>
      </w:r>
      <w:proofErr w:type="gramEnd"/>
      <w:r>
        <w:rPr>
          <w:sz w:val="24"/>
          <w:szCs w:val="24"/>
        </w:rPr>
        <w:t xml:space="preserve"> a ballot vote will be taken.  We will have a live auction with an auctioneer.  Julie has been given a budget of $100 for decorations.</w:t>
      </w:r>
    </w:p>
    <w:p w14:paraId="03242B11" w14:textId="1D94CB53" w:rsidR="001E35A7" w:rsidRDefault="001E35A7" w:rsidP="00A47A72">
      <w:pPr>
        <w:rPr>
          <w:sz w:val="24"/>
          <w:szCs w:val="24"/>
        </w:rPr>
      </w:pPr>
    </w:p>
    <w:p w14:paraId="7048DFB5" w14:textId="0937BDDA" w:rsidR="001E35A7" w:rsidRPr="001E35A7" w:rsidRDefault="001E35A7" w:rsidP="00A47A72">
      <w:pPr>
        <w:rPr>
          <w:sz w:val="24"/>
          <w:szCs w:val="24"/>
          <w:u w:val="single"/>
        </w:rPr>
      </w:pPr>
      <w:r w:rsidRPr="001E35A7">
        <w:rPr>
          <w:sz w:val="24"/>
          <w:szCs w:val="24"/>
          <w:u w:val="single"/>
        </w:rPr>
        <w:t>OLD BUSINESS</w:t>
      </w:r>
    </w:p>
    <w:p w14:paraId="4D88D148" w14:textId="79E67A27" w:rsidR="001E35A7" w:rsidRDefault="001E35A7" w:rsidP="00A47A72">
      <w:pPr>
        <w:rPr>
          <w:sz w:val="24"/>
          <w:szCs w:val="24"/>
        </w:rPr>
      </w:pPr>
      <w:r>
        <w:rPr>
          <w:sz w:val="24"/>
          <w:szCs w:val="24"/>
        </w:rPr>
        <w:t>There was none discussed.</w:t>
      </w:r>
    </w:p>
    <w:p w14:paraId="19E93144" w14:textId="2213C45D" w:rsidR="001E35A7" w:rsidRDefault="001E35A7" w:rsidP="00A47A72">
      <w:pPr>
        <w:rPr>
          <w:sz w:val="24"/>
          <w:szCs w:val="24"/>
        </w:rPr>
      </w:pPr>
    </w:p>
    <w:p w14:paraId="6B60E246" w14:textId="79A737A9" w:rsidR="001E35A7" w:rsidRDefault="001E35A7" w:rsidP="00A47A72">
      <w:pPr>
        <w:rPr>
          <w:sz w:val="24"/>
          <w:szCs w:val="24"/>
          <w:u w:val="single"/>
        </w:rPr>
      </w:pPr>
      <w:r w:rsidRPr="001E35A7">
        <w:rPr>
          <w:sz w:val="24"/>
          <w:szCs w:val="24"/>
          <w:u w:val="single"/>
        </w:rPr>
        <w:t>NEW BUSINESS</w:t>
      </w:r>
    </w:p>
    <w:p w14:paraId="1F0F4502" w14:textId="7C80C0CE" w:rsidR="001E35A7" w:rsidRDefault="001E35A7" w:rsidP="00A47A72">
      <w:pPr>
        <w:rPr>
          <w:sz w:val="24"/>
          <w:szCs w:val="24"/>
        </w:rPr>
      </w:pPr>
      <w:r>
        <w:rPr>
          <w:sz w:val="24"/>
          <w:szCs w:val="24"/>
        </w:rPr>
        <w:t>There was discussion regarding increasing the membership fee; however, the board agreed to not do this.</w:t>
      </w:r>
    </w:p>
    <w:p w14:paraId="7271A94D" w14:textId="0D78E297" w:rsidR="001E35A7" w:rsidRDefault="001E35A7" w:rsidP="00A47A72">
      <w:pPr>
        <w:rPr>
          <w:sz w:val="24"/>
          <w:szCs w:val="24"/>
        </w:rPr>
      </w:pPr>
    </w:p>
    <w:p w14:paraId="719978D2" w14:textId="6795BF26" w:rsidR="001E35A7" w:rsidRDefault="001E35A7" w:rsidP="00A47A72">
      <w:pPr>
        <w:rPr>
          <w:sz w:val="24"/>
          <w:szCs w:val="24"/>
        </w:rPr>
      </w:pPr>
      <w:r>
        <w:rPr>
          <w:sz w:val="24"/>
          <w:szCs w:val="24"/>
        </w:rPr>
        <w:t xml:space="preserve">Vicki </w:t>
      </w:r>
      <w:r w:rsidR="00037003">
        <w:rPr>
          <w:sz w:val="24"/>
          <w:szCs w:val="24"/>
        </w:rPr>
        <w:t xml:space="preserve">Taylor </w:t>
      </w:r>
      <w:r>
        <w:rPr>
          <w:sz w:val="24"/>
          <w:szCs w:val="24"/>
        </w:rPr>
        <w:t xml:space="preserve">has agreed to chair the </w:t>
      </w:r>
      <w:r w:rsidR="00040F40">
        <w:rPr>
          <w:sz w:val="24"/>
          <w:szCs w:val="24"/>
        </w:rPr>
        <w:t>Policy and ByLaws</w:t>
      </w:r>
      <w:r>
        <w:rPr>
          <w:sz w:val="24"/>
          <w:szCs w:val="24"/>
        </w:rPr>
        <w:t xml:space="preserve"> Committee – other members are Greg</w:t>
      </w:r>
      <w:r w:rsidR="00037003">
        <w:rPr>
          <w:sz w:val="24"/>
          <w:szCs w:val="24"/>
        </w:rPr>
        <w:t xml:space="preserve"> Schlosser, Ray Archer, Patsy </w:t>
      </w:r>
      <w:proofErr w:type="spellStart"/>
      <w:r w:rsidR="00037003">
        <w:rPr>
          <w:sz w:val="24"/>
          <w:szCs w:val="24"/>
        </w:rPr>
        <w:t>Oertli</w:t>
      </w:r>
      <w:proofErr w:type="spellEnd"/>
      <w:r w:rsidR="00037003">
        <w:rPr>
          <w:sz w:val="24"/>
          <w:szCs w:val="24"/>
        </w:rPr>
        <w:t xml:space="preserve"> and Dianne Smith.  The SDMS By-laws have not been reviewed in depth with any changes being made in several years.  The board has been asked to review and submit any changes to Vicki by October 25, 2019.  These changes will need to be submitted to the entire membership at least 30 days prior to voting.  </w:t>
      </w:r>
    </w:p>
    <w:p w14:paraId="473C4B3E" w14:textId="6F1F768B" w:rsidR="00037003" w:rsidRDefault="00037003" w:rsidP="00A47A72">
      <w:pPr>
        <w:rPr>
          <w:sz w:val="24"/>
          <w:szCs w:val="24"/>
        </w:rPr>
      </w:pPr>
    </w:p>
    <w:p w14:paraId="2513975A" w14:textId="72FCA2FC" w:rsidR="00037003" w:rsidRDefault="00037003" w:rsidP="00A47A72">
      <w:pPr>
        <w:rPr>
          <w:sz w:val="24"/>
          <w:szCs w:val="24"/>
        </w:rPr>
      </w:pPr>
      <w:r>
        <w:rPr>
          <w:sz w:val="24"/>
          <w:szCs w:val="24"/>
        </w:rPr>
        <w:t>Vicki presented a suggestion for future shows which may encourage new sub youth and youth exhibitors.  SDMS would pair these individuals with a mentor to help them with all aspects of showing an animal – miniature or large.  These special added classes would be non-point classes with no class fee and no attire requirements.</w:t>
      </w:r>
    </w:p>
    <w:p w14:paraId="61058D30" w14:textId="2772E752" w:rsidR="00037003" w:rsidRDefault="00037003" w:rsidP="00A47A72">
      <w:pPr>
        <w:rPr>
          <w:sz w:val="24"/>
          <w:szCs w:val="24"/>
        </w:rPr>
      </w:pPr>
    </w:p>
    <w:p w14:paraId="7E210C4D" w14:textId="182089C0" w:rsidR="00037003" w:rsidRDefault="00037003" w:rsidP="00A47A72">
      <w:pPr>
        <w:rPr>
          <w:sz w:val="24"/>
          <w:szCs w:val="24"/>
        </w:rPr>
      </w:pPr>
      <w:r>
        <w:rPr>
          <w:sz w:val="24"/>
          <w:szCs w:val="24"/>
        </w:rPr>
        <w:t>The next Board of Directors meeting will be held at the October show</w:t>
      </w:r>
      <w:r w:rsidR="00A65A95">
        <w:rPr>
          <w:sz w:val="24"/>
          <w:szCs w:val="24"/>
        </w:rPr>
        <w:t>, with notification of exact day and time forthcoming.</w:t>
      </w:r>
    </w:p>
    <w:p w14:paraId="335148B8" w14:textId="77777777" w:rsidR="00A65A95" w:rsidRDefault="00A65A95" w:rsidP="00A47A72">
      <w:pPr>
        <w:rPr>
          <w:sz w:val="24"/>
          <w:szCs w:val="24"/>
        </w:rPr>
      </w:pPr>
    </w:p>
    <w:p w14:paraId="2838E59B" w14:textId="505F76A3" w:rsidR="00A65A95" w:rsidRDefault="00A65A95" w:rsidP="00A47A72">
      <w:pPr>
        <w:rPr>
          <w:sz w:val="24"/>
          <w:szCs w:val="24"/>
        </w:rPr>
      </w:pPr>
      <w:r>
        <w:rPr>
          <w:sz w:val="24"/>
          <w:szCs w:val="24"/>
        </w:rPr>
        <w:t>Motion to adjourn was made by Dianne Smith and seconded by Ray Archer.</w:t>
      </w:r>
    </w:p>
    <w:p w14:paraId="7957231A" w14:textId="1EEA9F1F" w:rsidR="00A65A95" w:rsidRDefault="00A65A95" w:rsidP="00A47A72">
      <w:pPr>
        <w:rPr>
          <w:sz w:val="24"/>
          <w:szCs w:val="24"/>
        </w:rPr>
      </w:pPr>
    </w:p>
    <w:p w14:paraId="29E739B6" w14:textId="16A672D4" w:rsidR="00A65A95" w:rsidRDefault="00A65A95" w:rsidP="00A47A72">
      <w:pPr>
        <w:rPr>
          <w:sz w:val="24"/>
          <w:szCs w:val="24"/>
        </w:rPr>
      </w:pPr>
      <w:r>
        <w:rPr>
          <w:sz w:val="24"/>
          <w:szCs w:val="24"/>
        </w:rPr>
        <w:t>Respectfully by:</w:t>
      </w:r>
    </w:p>
    <w:p w14:paraId="0A8FF214" w14:textId="4F46B28B" w:rsidR="00A65A95" w:rsidRDefault="00A65A95" w:rsidP="00A47A72">
      <w:pPr>
        <w:rPr>
          <w:sz w:val="24"/>
          <w:szCs w:val="24"/>
        </w:rPr>
      </w:pPr>
    </w:p>
    <w:p w14:paraId="663C710F" w14:textId="0D6BB47B" w:rsidR="00A65A95" w:rsidRDefault="00A65A95" w:rsidP="00A47A72">
      <w:pPr>
        <w:rPr>
          <w:sz w:val="24"/>
          <w:szCs w:val="24"/>
        </w:rPr>
      </w:pPr>
      <w:r>
        <w:rPr>
          <w:sz w:val="24"/>
          <w:szCs w:val="24"/>
        </w:rPr>
        <w:t>Shirley Knott</w:t>
      </w:r>
    </w:p>
    <w:p w14:paraId="142909B5" w14:textId="05661CA8" w:rsidR="00A65A95" w:rsidRDefault="00A65A95" w:rsidP="00A47A72">
      <w:pPr>
        <w:rPr>
          <w:sz w:val="24"/>
          <w:szCs w:val="24"/>
        </w:rPr>
      </w:pPr>
    </w:p>
    <w:p w14:paraId="3965F97A" w14:textId="77777777" w:rsidR="00A65A95" w:rsidRPr="001E35A7" w:rsidRDefault="00A65A95" w:rsidP="00A47A72">
      <w:pPr>
        <w:rPr>
          <w:sz w:val="24"/>
          <w:szCs w:val="24"/>
        </w:rPr>
      </w:pPr>
    </w:p>
    <w:p w14:paraId="49943733" w14:textId="77777777" w:rsidR="001E35A7" w:rsidRDefault="001E35A7" w:rsidP="00A47A72">
      <w:pPr>
        <w:rPr>
          <w:sz w:val="24"/>
          <w:szCs w:val="24"/>
        </w:rPr>
      </w:pPr>
    </w:p>
    <w:p w14:paraId="268AEDCF" w14:textId="77777777" w:rsidR="002E40C0" w:rsidRPr="00A47A72" w:rsidRDefault="002E40C0" w:rsidP="00A47A72">
      <w:pPr>
        <w:rPr>
          <w:sz w:val="24"/>
          <w:szCs w:val="24"/>
        </w:rPr>
      </w:pPr>
    </w:p>
    <w:sectPr w:rsidR="002E40C0" w:rsidRPr="00A47A72" w:rsidSect="00A65A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A72"/>
    <w:rsid w:val="00037003"/>
    <w:rsid w:val="00040F40"/>
    <w:rsid w:val="001E35A7"/>
    <w:rsid w:val="00211B27"/>
    <w:rsid w:val="002E40C0"/>
    <w:rsid w:val="009240BD"/>
    <w:rsid w:val="00996D6D"/>
    <w:rsid w:val="00A47A72"/>
    <w:rsid w:val="00A624D7"/>
    <w:rsid w:val="00A65A95"/>
    <w:rsid w:val="00AA0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FFB81"/>
  <w15:chartTrackingRefBased/>
  <w15:docId w15:val="{792A06F8-B816-4697-B57D-70BB7A405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Knott</dc:creator>
  <cp:keywords/>
  <dc:description/>
  <cp:lastModifiedBy>Sarah Matz</cp:lastModifiedBy>
  <cp:revision>2</cp:revision>
  <cp:lastPrinted>2019-08-29T13:13:00Z</cp:lastPrinted>
  <dcterms:created xsi:type="dcterms:W3CDTF">2019-09-08T00:29:00Z</dcterms:created>
  <dcterms:modified xsi:type="dcterms:W3CDTF">2019-09-08T00:29:00Z</dcterms:modified>
</cp:coreProperties>
</file>